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882167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5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A73D88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931891" w:rsidRPr="00A73D88" w:rsidRDefault="00931891" w:rsidP="001912FA">
      <w:pPr>
        <w:rPr>
          <w:rFonts w:ascii="Verdana" w:hAnsi="Verdana"/>
          <w:sz w:val="18"/>
          <w:u w:val="single"/>
        </w:rPr>
      </w:pPr>
    </w:p>
    <w:p w:rsidR="006109CF" w:rsidRPr="00A73D88" w:rsidRDefault="006109CF" w:rsidP="00FF2FF8">
      <w:pPr>
        <w:numPr>
          <w:ilvl w:val="0"/>
          <w:numId w:val="1"/>
        </w:numPr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>¡ATENCIÓN AL CAMBIO DE TAMAÑO!</w:t>
      </w:r>
      <w:r w:rsidR="00FF2FF8" w:rsidRPr="00A73D88">
        <w:rPr>
          <w:rFonts w:ascii="Verdana" w:hAnsi="Verdana"/>
          <w:sz w:val="18"/>
        </w:rPr>
        <w:t xml:space="preserve"> </w:t>
      </w: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980BF9">
        <w:rPr>
          <w:rFonts w:ascii="Verdana" w:hAnsi="Verdana"/>
          <w:b/>
          <w:sz w:val="18"/>
        </w:rPr>
        <w:t xml:space="preserve"> color verde manzana</w:t>
      </w:r>
      <w:r w:rsidR="00A11F48" w:rsidRPr="00A73D88">
        <w:rPr>
          <w:rFonts w:ascii="Verdana" w:hAnsi="Verdana"/>
          <w:b/>
          <w:sz w:val="18"/>
        </w:rPr>
        <w:t xml:space="preserve"> con lunares blancos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Dos lápices negros</w:t>
      </w:r>
      <w:r w:rsidR="00D7187F" w:rsidRPr="00A73D88">
        <w:rPr>
          <w:rFonts w:ascii="Verdana" w:hAnsi="Verdana"/>
          <w:sz w:val="18"/>
        </w:rPr>
        <w:t xml:space="preserve"> 2HB</w:t>
      </w:r>
      <w:r w:rsidRPr="00A73D88">
        <w:rPr>
          <w:rFonts w:ascii="Verdana" w:hAnsi="Verdana"/>
          <w:sz w:val="18"/>
        </w:rPr>
        <w:t>.</w:t>
      </w:r>
    </w:p>
    <w:p w:rsidR="00D7187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lapicera fuente o bolígrafo con tinta azul lavable.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caja de cartuchos azul lavable.</w:t>
      </w:r>
    </w:p>
    <w:p w:rsidR="00D7187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 xml:space="preserve"> lápiz y tinta.</w:t>
      </w:r>
    </w:p>
    <w:p w:rsidR="00D7187F" w:rsidRPr="00A73D88" w:rsidRDefault="00D7187F" w:rsidP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Lápices de colores. 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borratintas.</w:t>
      </w:r>
    </w:p>
    <w:p w:rsidR="00CE299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3F6736" w:rsidRPr="00A73D88" w:rsidRDefault="00B14A1C" w:rsidP="00B14A1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caja de marcadores de colores.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D7187F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Dos</w:t>
      </w:r>
      <w:r w:rsidR="00CE299F" w:rsidRPr="00A73D88">
        <w:rPr>
          <w:rFonts w:ascii="Verdana" w:hAnsi="Verdana"/>
          <w:sz w:val="18"/>
        </w:rPr>
        <w:t xml:space="preserve"> Voligomas </w:t>
      </w:r>
      <w:r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A73D88" w:rsidRDefault="00F8664E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2 resaltadores de distinto color.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Biromes de colores.</w:t>
      </w:r>
    </w:p>
    <w:p w:rsidR="0000662C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microfibra negra.</w:t>
      </w:r>
    </w:p>
    <w:p w:rsidR="00FD6BA6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plancha de ojalillos</w:t>
      </w:r>
      <w:r w:rsidR="0000662C" w:rsidRPr="00A73D88">
        <w:rPr>
          <w:rFonts w:ascii="Verdana" w:hAnsi="Verdana"/>
          <w:sz w:val="18"/>
        </w:rPr>
        <w:t>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931891" w:rsidRPr="005059B6" w:rsidRDefault="00E241C7" w:rsidP="00931891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885891" w:rsidRPr="008664F3" w:rsidRDefault="0000662C" w:rsidP="00885891">
      <w:pPr>
        <w:rPr>
          <w:rFonts w:ascii="Verdana" w:hAnsi="Verdana"/>
          <w:u w:val="single"/>
        </w:rPr>
      </w:pPr>
      <w:r w:rsidRPr="00A73D88">
        <w:rPr>
          <w:rFonts w:ascii="Verdana" w:hAnsi="Verdana"/>
          <w:sz w:val="18"/>
        </w:rPr>
        <w:t xml:space="preserve"> </w:t>
      </w:r>
    </w:p>
    <w:p w:rsidR="005B3AC1" w:rsidRDefault="00885891" w:rsidP="005B3AC1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</w:rPr>
        <w:t xml:space="preserve">  </w:t>
      </w:r>
      <w:r w:rsidRPr="009F2C31">
        <w:rPr>
          <w:rFonts w:ascii="Verdana" w:hAnsi="Verdana"/>
          <w:b/>
        </w:rPr>
        <w:t xml:space="preserve">   PROYECTO DE COMPRENSIÓN LECTORA: </w:t>
      </w:r>
      <w:r w:rsidRPr="005B3AC1">
        <w:rPr>
          <w:rFonts w:ascii="Verdana" w:hAnsi="Verdana"/>
          <w:sz w:val="18"/>
        </w:rPr>
        <w:t>“Programa Leer para comprender”. Libro de actividades. Autoras: Valeria Abusamra y equipo. Editorial Paidós.</w:t>
      </w:r>
      <w:r w:rsidR="005B3AC1" w:rsidRPr="005B3AC1">
        <w:rPr>
          <w:rFonts w:ascii="Verdana" w:hAnsi="Verdana"/>
          <w:sz w:val="18"/>
        </w:rPr>
        <w:t xml:space="preserve"> (Se continuará utilizando en 6º y 7º</w:t>
      </w:r>
      <w:r w:rsidR="005B3AC1">
        <w:rPr>
          <w:rFonts w:ascii="Verdana" w:hAnsi="Verdana"/>
          <w:sz w:val="18"/>
        </w:rPr>
        <w:t xml:space="preserve"> grado</w:t>
      </w:r>
      <w:r w:rsidR="005B3AC1" w:rsidRPr="005B3AC1">
        <w:rPr>
          <w:rFonts w:ascii="Verdana" w:hAnsi="Verdana"/>
          <w:sz w:val="18"/>
        </w:rPr>
        <w:t>)</w:t>
      </w:r>
      <w:r w:rsidR="005B3AC1">
        <w:rPr>
          <w:rFonts w:ascii="Verdana" w:hAnsi="Verdana"/>
          <w:sz w:val="18"/>
        </w:rPr>
        <w:t>.</w:t>
      </w:r>
    </w:p>
    <w:p w:rsidR="00885891" w:rsidRPr="005B3AC1" w:rsidRDefault="00885891" w:rsidP="005059B6">
      <w:pPr>
        <w:rPr>
          <w:rFonts w:ascii="Verdana" w:hAnsi="Verdana"/>
          <w:sz w:val="18"/>
        </w:rPr>
      </w:pPr>
    </w:p>
    <w:p w:rsidR="00D7187F" w:rsidRPr="00A73D88" w:rsidRDefault="005B3AC1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0662C"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="0000662C" w:rsidRPr="00A73D88">
        <w:rPr>
          <w:rFonts w:ascii="Verdana" w:hAnsi="Verdana"/>
          <w:sz w:val="18"/>
        </w:rPr>
        <w:t xml:space="preserve"> c</w:t>
      </w:r>
      <w:r w:rsidR="00D7187F" w:rsidRPr="00A73D88">
        <w:rPr>
          <w:rFonts w:ascii="Verdana" w:hAnsi="Verdana"/>
          <w:sz w:val="18"/>
        </w:rPr>
        <w:t>on hojas rayadas (s</w:t>
      </w:r>
      <w:r w:rsidR="0000662C" w:rsidRPr="00A73D88">
        <w:rPr>
          <w:rFonts w:ascii="Verdana" w:hAnsi="Verdana"/>
          <w:sz w:val="18"/>
        </w:rPr>
        <w:t>e recomiendan Rivadavia)</w:t>
      </w:r>
      <w:r w:rsidR="00B926B2">
        <w:rPr>
          <w:rFonts w:ascii="Verdana" w:hAnsi="Verdana"/>
          <w:sz w:val="18"/>
        </w:rPr>
        <w:t>, CON NOMBRE EN EL LOMO para L</w:t>
      </w:r>
      <w:r w:rsidR="00D7187F" w:rsidRPr="00A73D88">
        <w:rPr>
          <w:rFonts w:ascii="Verdana" w:hAnsi="Verdana"/>
          <w:sz w:val="18"/>
        </w:rPr>
        <w:t>engua y Cs. Sociales.</w:t>
      </w:r>
      <w:r w:rsidR="006109CF" w:rsidRPr="00A73D88">
        <w:rPr>
          <w:rFonts w:ascii="Verdana" w:hAnsi="Verdana"/>
          <w:sz w:val="18"/>
        </w:rPr>
        <w:t xml:space="preserve"> 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</w:t>
      </w:r>
      <w:r w:rsidRPr="00A73D88">
        <w:rPr>
          <w:rFonts w:ascii="Verdana" w:hAnsi="Verdana"/>
          <w:b/>
          <w:sz w:val="18"/>
        </w:rPr>
        <w:t xml:space="preserve">tamaño </w:t>
      </w:r>
      <w:r w:rsidR="0029266D">
        <w:rPr>
          <w:rFonts w:ascii="Verdana" w:hAnsi="Verdana"/>
          <w:b/>
          <w:sz w:val="18"/>
        </w:rPr>
        <w:t>nº3</w:t>
      </w:r>
      <w:r w:rsidRPr="00A73D88">
        <w:rPr>
          <w:rFonts w:ascii="Verdana" w:hAnsi="Verdana"/>
          <w:sz w:val="18"/>
        </w:rPr>
        <w:t xml:space="preserve"> con hojas cuadriculadas (se recomiendan Rivadavia), CON NOMBRE EN EL LOMO para Matemática.   </w:t>
      </w:r>
      <w:r w:rsidR="006109CF" w:rsidRPr="00A73D88">
        <w:rPr>
          <w:rFonts w:ascii="Verdana" w:hAnsi="Verdana"/>
          <w:sz w:val="18"/>
        </w:rPr>
        <w:t xml:space="preserve">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plá</w:t>
      </w:r>
      <w:r w:rsidR="001C283E">
        <w:rPr>
          <w:rFonts w:ascii="Verdana" w:hAnsi="Verdana"/>
          <w:sz w:val="18"/>
        </w:rPr>
        <w:t>s</w:t>
      </w:r>
      <w:r w:rsidRPr="00A73D88">
        <w:rPr>
          <w:rFonts w:ascii="Verdana" w:hAnsi="Verdana"/>
          <w:sz w:val="18"/>
        </w:rPr>
        <w:t xml:space="preserve">tica </w:t>
      </w:r>
      <w:r w:rsidRPr="00A73D88">
        <w:rPr>
          <w:rFonts w:ascii="Verdana" w:hAnsi="Verdana"/>
          <w:b/>
          <w:sz w:val="18"/>
        </w:rPr>
        <w:t xml:space="preserve">TAMAÑO A4 </w:t>
      </w:r>
      <w:r w:rsidRPr="00A73D88">
        <w:rPr>
          <w:rFonts w:ascii="Verdana" w:hAnsi="Verdana"/>
          <w:sz w:val="18"/>
        </w:rPr>
        <w:t xml:space="preserve"> con 10 folios ya incorporados NO SUELTOS,</w:t>
      </w:r>
      <w:r w:rsidR="0000662C" w:rsidRPr="00A73D88"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para Cs. Narurales</w:t>
      </w:r>
      <w:r w:rsidR="0000662C" w:rsidRPr="00A73D88">
        <w:rPr>
          <w:rFonts w:ascii="Verdana" w:hAnsi="Verdana"/>
          <w:sz w:val="18"/>
        </w:rPr>
        <w:t>.</w:t>
      </w:r>
    </w:p>
    <w:p w:rsidR="001C283E" w:rsidRDefault="0000662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Una carpeta de 3 solapas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 xml:space="preserve"> (para tareas)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10 folios </w:t>
      </w:r>
      <w:r w:rsidRPr="001C283E">
        <w:rPr>
          <w:rFonts w:ascii="Verdana" w:hAnsi="Verdana"/>
          <w:b/>
          <w:sz w:val="18"/>
        </w:rPr>
        <w:t>TAMAÑO Nº3</w:t>
      </w:r>
      <w:r>
        <w:rPr>
          <w:rFonts w:ascii="Verdana" w:hAnsi="Verdana"/>
          <w:b/>
          <w:sz w:val="18"/>
        </w:rPr>
        <w:t>.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20</w:t>
      </w:r>
      <w:r w:rsidR="00D7187F" w:rsidRPr="00A73D88">
        <w:rPr>
          <w:rFonts w:ascii="Verdana" w:hAnsi="Verdana"/>
          <w:sz w:val="18"/>
        </w:rPr>
        <w:t xml:space="preserve"> folios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planisferios con división política Nº5.</w:t>
      </w:r>
    </w:p>
    <w:p w:rsidR="001C283E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de la República Argentina con división política Nº5.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 mapas del continente americano con división política Nº5.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planchas de etiquetas.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 block</w:t>
      </w:r>
      <w:r w:rsidR="00D7187F" w:rsidRPr="00A73D88">
        <w:rPr>
          <w:rFonts w:ascii="Verdana" w:hAnsi="Verdana"/>
          <w:sz w:val="18"/>
        </w:rPr>
        <w:t xml:space="preserve"> de hojas ca</w:t>
      </w:r>
      <w:r>
        <w:rPr>
          <w:rFonts w:ascii="Verdana" w:hAnsi="Verdana"/>
          <w:sz w:val="18"/>
        </w:rPr>
        <w:t>nson blancas Nº3</w:t>
      </w:r>
      <w:r w:rsidR="00920E7D">
        <w:rPr>
          <w:rFonts w:ascii="Verdana" w:hAnsi="Verdana"/>
          <w:sz w:val="18"/>
        </w:rPr>
        <w:t xml:space="preserve"> para matemática.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 block de hojas de calcar Nº3 para matemática.</w:t>
      </w:r>
    </w:p>
    <w:p w:rsidR="00D7187F" w:rsidRPr="00920E7D" w:rsidRDefault="001C283E" w:rsidP="00920E7D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 block</w:t>
      </w:r>
      <w:r w:rsidR="00D7187F" w:rsidRPr="00A73D88">
        <w:rPr>
          <w:rFonts w:ascii="Verdana" w:hAnsi="Verdana"/>
          <w:sz w:val="18"/>
        </w:rPr>
        <w:t xml:space="preserve"> de hojas de color Nº3 para matemática.</w:t>
      </w:r>
      <w:r w:rsidR="00B30E50" w:rsidRPr="00920E7D">
        <w:rPr>
          <w:rFonts w:ascii="Verdana" w:hAnsi="Verdana"/>
          <w:sz w:val="18"/>
        </w:rPr>
        <w:t xml:space="preserve"> 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estuche de geometría </w:t>
      </w:r>
      <w:r w:rsidR="005B3FDE">
        <w:rPr>
          <w:rFonts w:ascii="Verdana" w:hAnsi="Verdana"/>
          <w:sz w:val="18"/>
        </w:rPr>
        <w:t xml:space="preserve">con nombre </w:t>
      </w:r>
      <w:r w:rsidRPr="00A73D88">
        <w:rPr>
          <w:rFonts w:ascii="Verdana" w:hAnsi="Verdana"/>
          <w:sz w:val="18"/>
        </w:rPr>
        <w:t xml:space="preserve">con: 1 transportador con </w:t>
      </w:r>
      <w:r w:rsidR="005059B6">
        <w:rPr>
          <w:rFonts w:ascii="Verdana" w:hAnsi="Verdana"/>
          <w:sz w:val="18"/>
        </w:rPr>
        <w:t>numeración completa,</w:t>
      </w:r>
      <w:r w:rsidRPr="00A73D88">
        <w:rPr>
          <w:rFonts w:ascii="Verdana" w:hAnsi="Verdana"/>
          <w:sz w:val="18"/>
        </w:rPr>
        <w:t xml:space="preserve"> </w:t>
      </w:r>
      <w:r w:rsidR="005059B6">
        <w:rPr>
          <w:rFonts w:ascii="Verdana" w:hAnsi="Verdana"/>
          <w:sz w:val="18"/>
        </w:rPr>
        <w:t>una escuadra chica y NO de goma y 1 compás (s</w:t>
      </w:r>
      <w:r w:rsidR="005059B6" w:rsidRPr="00A73D88">
        <w:rPr>
          <w:rFonts w:ascii="Verdana" w:hAnsi="Verdana"/>
          <w:sz w:val="18"/>
        </w:rPr>
        <w:t>e recomienda el que se le coloca el lápiz)</w:t>
      </w:r>
      <w:r w:rsidR="005059B6">
        <w:rPr>
          <w:rFonts w:ascii="Verdana" w:hAnsi="Verdana"/>
          <w:sz w:val="18"/>
        </w:rPr>
        <w:t>.</w:t>
      </w:r>
      <w:r w:rsidR="005059B6" w:rsidRPr="00A73D88">
        <w:rPr>
          <w:rFonts w:ascii="Verdana" w:hAnsi="Verdana"/>
          <w:sz w:val="18"/>
        </w:rPr>
        <w:t xml:space="preserve"> 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diccionario ac</w:t>
      </w:r>
      <w:r w:rsidR="001C283E">
        <w:rPr>
          <w:rFonts w:ascii="Verdana" w:hAnsi="Verdana"/>
          <w:sz w:val="18"/>
        </w:rPr>
        <w:t>tualizado y completo</w:t>
      </w:r>
      <w:r w:rsidRPr="00A73D88">
        <w:rPr>
          <w:rFonts w:ascii="Verdana" w:hAnsi="Verdana"/>
          <w:sz w:val="18"/>
        </w:rPr>
        <w:t>.</w:t>
      </w:r>
    </w:p>
    <w:p w:rsidR="00281E93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calculadora común, no científica.</w:t>
      </w:r>
    </w:p>
    <w:p w:rsidR="00281E93" w:rsidRPr="00A73D88" w:rsidRDefault="00281E93" w:rsidP="00281E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D21F36">
        <w:rPr>
          <w:rFonts w:ascii="Verdana" w:hAnsi="Verdana"/>
          <w:b/>
          <w:sz w:val="18"/>
        </w:rPr>
        <w:t>AGENDA ESPECIAL</w:t>
      </w:r>
      <w:r>
        <w:rPr>
          <w:rFonts w:ascii="Verdana" w:hAnsi="Verdana"/>
          <w:sz w:val="18"/>
        </w:rPr>
        <w:t xml:space="preserve">: Este año se utilizará una agenda especialmente diseñada para los alumnos. La misma estará disponible </w:t>
      </w:r>
      <w:r w:rsidRPr="00C93340">
        <w:rPr>
          <w:rFonts w:ascii="Verdana" w:hAnsi="Verdana"/>
          <w:b/>
          <w:sz w:val="18"/>
        </w:rPr>
        <w:t>SOLAMENTE</w:t>
      </w:r>
      <w:r>
        <w:rPr>
          <w:rFonts w:ascii="Verdana" w:hAnsi="Verdana"/>
          <w:sz w:val="18"/>
        </w:rPr>
        <w:t xml:space="preserve"> en la librería de al lado del colegio a partir del primer día de clases. </w:t>
      </w:r>
    </w:p>
    <w:p w:rsidR="005059B6" w:rsidRDefault="005059B6" w:rsidP="005059B6">
      <w:pPr>
        <w:rPr>
          <w:rFonts w:ascii="Verdana" w:hAnsi="Verdana"/>
          <w:sz w:val="18"/>
        </w:rPr>
      </w:pPr>
    </w:p>
    <w:p w:rsidR="005059B6" w:rsidRDefault="00E241C7" w:rsidP="00821E7D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281E93" w:rsidRDefault="008664F3" w:rsidP="005059B6">
      <w:pPr>
        <w:rPr>
          <w:rFonts w:ascii="Verdana" w:hAnsi="Verdana"/>
          <w:b/>
          <w:sz w:val="18"/>
          <w:u w:val="single"/>
        </w:rPr>
      </w:pPr>
    </w:p>
    <w:p w:rsidR="0039124C" w:rsidRPr="00324528" w:rsidRDefault="00FD6BA6" w:rsidP="00324528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324528">
        <w:rPr>
          <w:rFonts w:ascii="Verdana" w:hAnsi="Verdana"/>
          <w:sz w:val="18"/>
        </w:rPr>
        <w:t xml:space="preserve">lia. </w:t>
      </w:r>
      <w:r w:rsidR="00A73D88" w:rsidRPr="00A73D88">
        <w:rPr>
          <w:rFonts w:ascii="Verdana" w:hAnsi="Verdana"/>
          <w:sz w:val="18"/>
        </w:rPr>
        <w:t xml:space="preserve">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 xml:space="preserve">rayado, de 50 hojas (Se </w:t>
      </w:r>
      <w:r w:rsidR="005059B6">
        <w:rPr>
          <w:rFonts w:ascii="Verdana" w:hAnsi="Verdana"/>
          <w:sz w:val="18"/>
        </w:rPr>
        <w:t xml:space="preserve">puede utilizar el del año anterior y se </w:t>
      </w:r>
      <w:r w:rsidR="00A73D88" w:rsidRPr="00A73D88">
        <w:rPr>
          <w:rFonts w:ascii="Verdana" w:hAnsi="Verdana"/>
          <w:sz w:val="18"/>
        </w:rPr>
        <w:t>usará hasta 7º grado).</w:t>
      </w:r>
    </w:p>
    <w:p w:rsidR="00E241C7" w:rsidRPr="00A73D88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</w:p>
    <w:p w:rsidR="00E241C7" w:rsidRPr="00A73D88" w:rsidRDefault="00E241C7" w:rsidP="0010161D">
      <w:pPr>
        <w:jc w:val="center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1C283E" w:rsidRPr="001C283E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Una carpeta Nº3 con 50 hojas rayadas.</w:t>
      </w:r>
    </w:p>
    <w:p w:rsidR="00FD6BA6" w:rsidRPr="00A73D88" w:rsidRDefault="001C283E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</w:t>
      </w:r>
      <w:r w:rsidR="00D21F36">
        <w:rPr>
          <w:rFonts w:ascii="Verdana" w:hAnsi="Verdana"/>
          <w:sz w:val="18"/>
        </w:rPr>
        <w:t>6 carátulas con folios.</w:t>
      </w:r>
    </w:p>
    <w:p w:rsidR="00FD6BA6" w:rsidRPr="001C283E" w:rsidRDefault="00FD6BA6" w:rsidP="001C283E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1C283E">
        <w:rPr>
          <w:rFonts w:ascii="Verdana" w:hAnsi="Verdana"/>
          <w:sz w:val="18"/>
        </w:rPr>
        <w:t>s-inglés.</w:t>
      </w:r>
    </w:p>
    <w:p w:rsidR="00FD6BA6" w:rsidRPr="00A73D88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Una caja de acuarelas.</w:t>
      </w: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5462B5" w:rsidRPr="005B3AC1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2018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sectPr w:rsidR="005462B5" w:rsidRPr="005B3AC1" w:rsidSect="00881604">
      <w:headerReference w:type="default" r:id="rId8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80" w:rsidRDefault="00EF1480">
      <w:r>
        <w:separator/>
      </w:r>
    </w:p>
  </w:endnote>
  <w:endnote w:type="continuationSeparator" w:id="0">
    <w:p w:rsidR="00EF1480" w:rsidRDefault="00EF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80" w:rsidRDefault="00EF1480">
      <w:r>
        <w:separator/>
      </w:r>
    </w:p>
  </w:footnote>
  <w:footnote w:type="continuationSeparator" w:id="0">
    <w:p w:rsidR="00EF1480" w:rsidRDefault="00EF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3E" w:rsidRDefault="001C283E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1C283E" w:rsidRDefault="001C283E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0662C"/>
    <w:rsid w:val="000238CF"/>
    <w:rsid w:val="00041B9F"/>
    <w:rsid w:val="000445E6"/>
    <w:rsid w:val="000A00CF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C283E"/>
    <w:rsid w:val="001E7AA8"/>
    <w:rsid w:val="001F76DA"/>
    <w:rsid w:val="002102F5"/>
    <w:rsid w:val="00215F6B"/>
    <w:rsid w:val="0023286B"/>
    <w:rsid w:val="00243A0E"/>
    <w:rsid w:val="00277680"/>
    <w:rsid w:val="00281E93"/>
    <w:rsid w:val="002855D0"/>
    <w:rsid w:val="0029266D"/>
    <w:rsid w:val="00293D8C"/>
    <w:rsid w:val="00295CD1"/>
    <w:rsid w:val="002A032D"/>
    <w:rsid w:val="002C0B7B"/>
    <w:rsid w:val="00324528"/>
    <w:rsid w:val="0033672B"/>
    <w:rsid w:val="00385B90"/>
    <w:rsid w:val="00390784"/>
    <w:rsid w:val="0039124C"/>
    <w:rsid w:val="003A48E2"/>
    <w:rsid w:val="003B74E7"/>
    <w:rsid w:val="003D2637"/>
    <w:rsid w:val="003E7BAE"/>
    <w:rsid w:val="003F1870"/>
    <w:rsid w:val="003F22F9"/>
    <w:rsid w:val="003F6736"/>
    <w:rsid w:val="0040142E"/>
    <w:rsid w:val="004068B4"/>
    <w:rsid w:val="004461EB"/>
    <w:rsid w:val="0046211E"/>
    <w:rsid w:val="00471958"/>
    <w:rsid w:val="004A0DDD"/>
    <w:rsid w:val="004B4EA1"/>
    <w:rsid w:val="004D6C26"/>
    <w:rsid w:val="005059B6"/>
    <w:rsid w:val="005462B5"/>
    <w:rsid w:val="00546D58"/>
    <w:rsid w:val="0055581F"/>
    <w:rsid w:val="00574EAC"/>
    <w:rsid w:val="00584E72"/>
    <w:rsid w:val="005B3AC1"/>
    <w:rsid w:val="005B3FDE"/>
    <w:rsid w:val="005B4D46"/>
    <w:rsid w:val="005C4C8A"/>
    <w:rsid w:val="005D316D"/>
    <w:rsid w:val="005E2045"/>
    <w:rsid w:val="005F7455"/>
    <w:rsid w:val="006109CF"/>
    <w:rsid w:val="006208C3"/>
    <w:rsid w:val="00635B83"/>
    <w:rsid w:val="00655760"/>
    <w:rsid w:val="00665C02"/>
    <w:rsid w:val="00685F96"/>
    <w:rsid w:val="006879B7"/>
    <w:rsid w:val="0069746D"/>
    <w:rsid w:val="006B5765"/>
    <w:rsid w:val="006B705A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C60FE"/>
    <w:rsid w:val="007F682C"/>
    <w:rsid w:val="00802B84"/>
    <w:rsid w:val="00821E7D"/>
    <w:rsid w:val="008307A2"/>
    <w:rsid w:val="00830C69"/>
    <w:rsid w:val="00841473"/>
    <w:rsid w:val="008469A9"/>
    <w:rsid w:val="008664F3"/>
    <w:rsid w:val="00881604"/>
    <w:rsid w:val="00882167"/>
    <w:rsid w:val="00885891"/>
    <w:rsid w:val="00885E97"/>
    <w:rsid w:val="008B2C45"/>
    <w:rsid w:val="008C2BFB"/>
    <w:rsid w:val="0091215E"/>
    <w:rsid w:val="00916C27"/>
    <w:rsid w:val="00920E7D"/>
    <w:rsid w:val="009230A5"/>
    <w:rsid w:val="00931891"/>
    <w:rsid w:val="00936284"/>
    <w:rsid w:val="009421C1"/>
    <w:rsid w:val="00970C55"/>
    <w:rsid w:val="00980BF9"/>
    <w:rsid w:val="009A3877"/>
    <w:rsid w:val="009A66BB"/>
    <w:rsid w:val="009A7E21"/>
    <w:rsid w:val="009D0419"/>
    <w:rsid w:val="009D3142"/>
    <w:rsid w:val="009E5BDA"/>
    <w:rsid w:val="00A11F48"/>
    <w:rsid w:val="00A46502"/>
    <w:rsid w:val="00A47C4F"/>
    <w:rsid w:val="00A73D88"/>
    <w:rsid w:val="00AD2E7C"/>
    <w:rsid w:val="00AF4057"/>
    <w:rsid w:val="00B072B8"/>
    <w:rsid w:val="00B14A1C"/>
    <w:rsid w:val="00B30E50"/>
    <w:rsid w:val="00B710AB"/>
    <w:rsid w:val="00B866D2"/>
    <w:rsid w:val="00B926B2"/>
    <w:rsid w:val="00BE371E"/>
    <w:rsid w:val="00BF6A4A"/>
    <w:rsid w:val="00C22E29"/>
    <w:rsid w:val="00C273CC"/>
    <w:rsid w:val="00C91E44"/>
    <w:rsid w:val="00CA293A"/>
    <w:rsid w:val="00CA2F2E"/>
    <w:rsid w:val="00CA7F67"/>
    <w:rsid w:val="00CD7F90"/>
    <w:rsid w:val="00CE299F"/>
    <w:rsid w:val="00CF00C3"/>
    <w:rsid w:val="00CF0C40"/>
    <w:rsid w:val="00CF5CF4"/>
    <w:rsid w:val="00D068DD"/>
    <w:rsid w:val="00D21F36"/>
    <w:rsid w:val="00D614F7"/>
    <w:rsid w:val="00D7187F"/>
    <w:rsid w:val="00D721F4"/>
    <w:rsid w:val="00DB499B"/>
    <w:rsid w:val="00DC4730"/>
    <w:rsid w:val="00DD066A"/>
    <w:rsid w:val="00DE2173"/>
    <w:rsid w:val="00E241C7"/>
    <w:rsid w:val="00E5450D"/>
    <w:rsid w:val="00E553BB"/>
    <w:rsid w:val="00E67A18"/>
    <w:rsid w:val="00E7473A"/>
    <w:rsid w:val="00EC7348"/>
    <w:rsid w:val="00EF1480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09C4"/>
    <w:rsid w:val="00F8664E"/>
    <w:rsid w:val="00FB45F1"/>
    <w:rsid w:val="00FC3E23"/>
    <w:rsid w:val="00FD0CF6"/>
    <w:rsid w:val="00FD4353"/>
    <w:rsid w:val="00FD6BA6"/>
    <w:rsid w:val="00FF23A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DESKTOP</cp:lastModifiedBy>
  <cp:revision>2</cp:revision>
  <cp:lastPrinted>2015-11-20T13:52:00Z</cp:lastPrinted>
  <dcterms:created xsi:type="dcterms:W3CDTF">2017-12-27T16:16:00Z</dcterms:created>
  <dcterms:modified xsi:type="dcterms:W3CDTF">2017-12-27T16:16:00Z</dcterms:modified>
</cp:coreProperties>
</file>